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635E" w14:textId="41D1D770" w:rsidR="00230F5D" w:rsidRDefault="00230F5D" w:rsidP="00230F5D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230F5D">
        <w:rPr>
          <w:rFonts w:ascii="Arial" w:hAnsi="Arial" w:cs="Arial"/>
          <w:b/>
          <w:bCs/>
          <w:color w:val="0070C0"/>
          <w:sz w:val="36"/>
          <w:szCs w:val="36"/>
        </w:rPr>
        <w:t>Comment reconnaître les symptômes</w:t>
      </w:r>
    </w:p>
    <w:p w14:paraId="0D8F6BFE" w14:textId="78B2FDF3" w:rsidR="00BF0E07" w:rsidRDefault="00230F5D" w:rsidP="00230F5D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proofErr w:type="gramStart"/>
      <w:r w:rsidRPr="00230F5D">
        <w:rPr>
          <w:rFonts w:ascii="Arial" w:hAnsi="Arial" w:cs="Arial"/>
          <w:b/>
          <w:bCs/>
          <w:color w:val="0070C0"/>
          <w:sz w:val="36"/>
          <w:szCs w:val="36"/>
        </w:rPr>
        <w:t>d’un</w:t>
      </w:r>
      <w:proofErr w:type="gramEnd"/>
      <w:r w:rsidRPr="00230F5D">
        <w:rPr>
          <w:rFonts w:ascii="Arial" w:hAnsi="Arial" w:cs="Arial"/>
          <w:b/>
          <w:bCs/>
          <w:color w:val="0070C0"/>
          <w:sz w:val="36"/>
          <w:szCs w:val="36"/>
        </w:rPr>
        <w:t xml:space="preserve"> début d’AVC</w:t>
      </w:r>
      <w:r>
        <w:rPr>
          <w:rFonts w:ascii="Arial" w:hAnsi="Arial" w:cs="Arial"/>
          <w:b/>
          <w:bCs/>
          <w:color w:val="0070C0"/>
          <w:sz w:val="36"/>
          <w:szCs w:val="36"/>
        </w:rPr>
        <w:t xml:space="preserve"> chez une personne</w:t>
      </w:r>
    </w:p>
    <w:p w14:paraId="5B73CC7A" w14:textId="77777777" w:rsidR="00230F5D" w:rsidRDefault="00230F5D" w:rsidP="00230F5D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2B9E4085" w14:textId="77777777" w:rsidR="00230F5D" w:rsidRDefault="00230F5D" w:rsidP="00230F5D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135A438E" w14:textId="1D03D7A8" w:rsidR="00230F5D" w:rsidRDefault="00230F5D" w:rsidP="00230F5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30F5D">
        <w:rPr>
          <w:rFonts w:ascii="Arial" w:hAnsi="Arial" w:cs="Arial"/>
          <w:b/>
          <w:bCs/>
          <w:sz w:val="36"/>
          <w:szCs w:val="36"/>
        </w:rPr>
        <w:t>La faire sourire</w:t>
      </w:r>
    </w:p>
    <w:p w14:paraId="0C4AC48D" w14:textId="77777777" w:rsidR="00230F5D" w:rsidRDefault="00230F5D" w:rsidP="00230F5D">
      <w:pPr>
        <w:pStyle w:val="Paragraphedeliste"/>
        <w:ind w:left="760"/>
        <w:rPr>
          <w:rFonts w:ascii="Arial" w:hAnsi="Arial" w:cs="Arial"/>
          <w:b/>
          <w:bCs/>
          <w:sz w:val="36"/>
          <w:szCs w:val="36"/>
        </w:rPr>
      </w:pPr>
    </w:p>
    <w:p w14:paraId="13C43082" w14:textId="77777777" w:rsidR="00230F5D" w:rsidRPr="00230F5D" w:rsidRDefault="00230F5D" w:rsidP="00230F5D">
      <w:pPr>
        <w:pStyle w:val="Paragraphedeliste"/>
        <w:ind w:left="760"/>
        <w:rPr>
          <w:rFonts w:ascii="Arial" w:hAnsi="Arial" w:cs="Arial"/>
          <w:b/>
          <w:bCs/>
          <w:sz w:val="36"/>
          <w:szCs w:val="36"/>
        </w:rPr>
      </w:pPr>
    </w:p>
    <w:p w14:paraId="7C09BF7B" w14:textId="6B5E9814" w:rsidR="00230F5D" w:rsidRDefault="00230F5D" w:rsidP="00230F5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Lui faire dire une phrase simple</w:t>
      </w:r>
    </w:p>
    <w:p w14:paraId="6C6D8B4C" w14:textId="77777777" w:rsidR="00230F5D" w:rsidRPr="00230F5D" w:rsidRDefault="00230F5D" w:rsidP="00230F5D">
      <w:pPr>
        <w:rPr>
          <w:rFonts w:ascii="Arial" w:hAnsi="Arial" w:cs="Arial"/>
          <w:b/>
          <w:bCs/>
          <w:sz w:val="36"/>
          <w:szCs w:val="36"/>
        </w:rPr>
      </w:pPr>
    </w:p>
    <w:p w14:paraId="577FF3CB" w14:textId="72C39DAD" w:rsidR="00230F5D" w:rsidRDefault="00230F5D" w:rsidP="00230F5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Lui faire lever les deux bras en même temps</w:t>
      </w:r>
    </w:p>
    <w:p w14:paraId="5C1DAD8A" w14:textId="77777777" w:rsidR="00230F5D" w:rsidRPr="00230F5D" w:rsidRDefault="00230F5D" w:rsidP="00230F5D">
      <w:pPr>
        <w:rPr>
          <w:rFonts w:ascii="Arial" w:hAnsi="Arial" w:cs="Arial"/>
          <w:b/>
          <w:bCs/>
          <w:sz w:val="36"/>
          <w:szCs w:val="36"/>
        </w:rPr>
      </w:pPr>
    </w:p>
    <w:p w14:paraId="6805AC4C" w14:textId="1DB7FD93" w:rsidR="00230F5D" w:rsidRDefault="00230F5D" w:rsidP="00230F5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Lui faire tirer la langue</w:t>
      </w:r>
    </w:p>
    <w:p w14:paraId="1CC51F5E" w14:textId="77777777" w:rsidR="00230F5D" w:rsidRPr="00230F5D" w:rsidRDefault="00230F5D" w:rsidP="00230F5D">
      <w:pPr>
        <w:pStyle w:val="Paragraphedeliste"/>
        <w:rPr>
          <w:rFonts w:ascii="Arial" w:hAnsi="Arial" w:cs="Arial"/>
          <w:b/>
          <w:bCs/>
          <w:sz w:val="36"/>
          <w:szCs w:val="36"/>
        </w:rPr>
      </w:pPr>
    </w:p>
    <w:p w14:paraId="270C4523" w14:textId="77777777" w:rsidR="00230F5D" w:rsidRDefault="00230F5D" w:rsidP="00230F5D">
      <w:pPr>
        <w:rPr>
          <w:rFonts w:ascii="Arial" w:hAnsi="Arial" w:cs="Arial"/>
          <w:b/>
          <w:bCs/>
          <w:sz w:val="36"/>
          <w:szCs w:val="36"/>
        </w:rPr>
      </w:pPr>
    </w:p>
    <w:p w14:paraId="69F6D1DF" w14:textId="44D5FCAE" w:rsidR="00230F5D" w:rsidRDefault="00230F5D" w:rsidP="00230F5D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Si un de ces quatre tests présente une anomalie, il est urgent d’agir, cela peut être le début d’un AVC.</w:t>
      </w:r>
    </w:p>
    <w:p w14:paraId="66F055F1" w14:textId="77777777" w:rsidR="00230F5D" w:rsidRDefault="00230F5D" w:rsidP="00230F5D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6D81C04F" w14:textId="6A27E813" w:rsidR="00230F5D" w:rsidRPr="00230F5D" w:rsidRDefault="00230F5D" w:rsidP="00230F5D">
      <w:pPr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230F5D">
        <w:rPr>
          <w:rFonts w:ascii="Arial" w:hAnsi="Arial" w:cs="Arial"/>
          <w:b/>
          <w:bCs/>
          <w:color w:val="FF0000"/>
          <w:sz w:val="52"/>
          <w:szCs w:val="52"/>
        </w:rPr>
        <w:t>APPELER LE 114</w:t>
      </w:r>
    </w:p>
    <w:sectPr w:rsidR="00230F5D" w:rsidRPr="002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253"/>
    <w:multiLevelType w:val="hybridMultilevel"/>
    <w:tmpl w:val="AA760914"/>
    <w:lvl w:ilvl="0" w:tplc="995CDBAA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5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D"/>
    <w:rsid w:val="00230F5D"/>
    <w:rsid w:val="0069230C"/>
    <w:rsid w:val="00B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F767"/>
  <w15:chartTrackingRefBased/>
  <w15:docId w15:val="{8A011220-B3C2-44BD-8751-9208462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0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0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0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0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0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0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0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0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0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0F5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0F5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0F5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0F5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0F5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0F5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0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0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0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0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0F5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0F5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30F5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0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0F5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0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Varenne</dc:creator>
  <cp:keywords/>
  <dc:description/>
  <cp:lastModifiedBy>Isabelle Varenne</cp:lastModifiedBy>
  <cp:revision>1</cp:revision>
  <dcterms:created xsi:type="dcterms:W3CDTF">2024-03-18T13:36:00Z</dcterms:created>
  <dcterms:modified xsi:type="dcterms:W3CDTF">2024-03-18T13:43:00Z</dcterms:modified>
</cp:coreProperties>
</file>