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B2D3" w14:textId="50A8D3EE" w:rsidR="00B07B0B" w:rsidRPr="00D17153" w:rsidRDefault="00A023C2" w:rsidP="00A023C2">
      <w:pPr>
        <w:spacing w:after="0" w:line="240" w:lineRule="auto"/>
        <w:rPr>
          <w:rFonts w:ascii="Arial" w:hAnsi="Arial" w:cs="Arial"/>
        </w:rPr>
      </w:pPr>
      <w:r w:rsidRPr="00D17153">
        <w:rPr>
          <w:rFonts w:ascii="Arial" w:hAnsi="Arial" w:cs="Arial"/>
          <w:noProof/>
        </w:rPr>
        <w:drawing>
          <wp:inline distT="0" distB="0" distL="0" distR="0" wp14:anchorId="1DE9DD56" wp14:editId="4D509EEF">
            <wp:extent cx="1998345" cy="859155"/>
            <wp:effectExtent l="0" t="0" r="1905" b="0"/>
            <wp:docPr id="1" name="Image 1" descr="C:\Users\Anne\AppData\Local\Microsoft\Windows\INetCache\Content.Outlook\RPRUK3AB\logo300DPI-CJMN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C:\Users\Anne\AppData\Local\Microsoft\Windows\INetCache\Content.Outlook\RPRUK3AB\logo300DPI-CJMN (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8345" cy="859155"/>
                    </a:xfrm>
                    <a:prstGeom prst="rect">
                      <a:avLst/>
                    </a:prstGeom>
                    <a:noFill/>
                    <a:ln>
                      <a:noFill/>
                    </a:ln>
                  </pic:spPr>
                </pic:pic>
              </a:graphicData>
            </a:graphic>
          </wp:inline>
        </w:drawing>
      </w:r>
    </w:p>
    <w:p w14:paraId="77D72201" w14:textId="212B1E0B" w:rsidR="00A023C2" w:rsidRPr="00D17153" w:rsidRDefault="00A023C2" w:rsidP="00A023C2">
      <w:pPr>
        <w:spacing w:after="0" w:line="240" w:lineRule="auto"/>
        <w:rPr>
          <w:rFonts w:ascii="Arial" w:hAnsi="Arial" w:cs="Arial"/>
        </w:rPr>
      </w:pPr>
    </w:p>
    <w:p w14:paraId="0E2C605E" w14:textId="5779BDDB" w:rsidR="00A023C2" w:rsidRPr="00D17153" w:rsidRDefault="00A023C2" w:rsidP="00A023C2">
      <w:pPr>
        <w:spacing w:after="0" w:line="240" w:lineRule="auto"/>
        <w:rPr>
          <w:rFonts w:ascii="Arial" w:hAnsi="Arial" w:cs="Arial"/>
        </w:rPr>
      </w:pPr>
    </w:p>
    <w:p w14:paraId="74754DE0" w14:textId="533989FA" w:rsidR="00A023C2" w:rsidRPr="00D17153" w:rsidRDefault="00A023C2" w:rsidP="00A023C2">
      <w:pPr>
        <w:spacing w:after="0" w:line="240" w:lineRule="auto"/>
        <w:rPr>
          <w:rFonts w:ascii="Arial" w:hAnsi="Arial" w:cs="Arial"/>
        </w:rPr>
      </w:pPr>
    </w:p>
    <w:p w14:paraId="616F228C" w14:textId="77777777" w:rsidR="00A023C2" w:rsidRPr="00D17153" w:rsidRDefault="00A023C2" w:rsidP="00A023C2">
      <w:pPr>
        <w:spacing w:after="0" w:line="240" w:lineRule="auto"/>
        <w:rPr>
          <w:rFonts w:ascii="Arial" w:hAnsi="Arial" w:cs="Arial"/>
        </w:rPr>
      </w:pPr>
    </w:p>
    <w:p w14:paraId="7DFFD7DC" w14:textId="77777777" w:rsidR="00434300" w:rsidRPr="00D17153" w:rsidRDefault="00434300" w:rsidP="00434300">
      <w:pPr>
        <w:pStyle w:val="Titre"/>
        <w:tabs>
          <w:tab w:val="left" w:pos="5670"/>
        </w:tabs>
        <w:spacing w:before="0" w:after="0" w:line="240" w:lineRule="auto"/>
        <w:ind w:left="0"/>
        <w:rPr>
          <w:rFonts w:ascii="Arial" w:hAnsi="Arial" w:cs="Arial"/>
          <w:sz w:val="32"/>
          <w:szCs w:val="32"/>
        </w:rPr>
      </w:pPr>
      <w:r w:rsidRPr="00D17153">
        <w:rPr>
          <w:rFonts w:ascii="Arial" w:hAnsi="Arial" w:cs="Arial"/>
          <w:sz w:val="32"/>
          <w:szCs w:val="32"/>
        </w:rPr>
        <w:t xml:space="preserve">Animations - Formations                                         </w:t>
      </w:r>
      <w:proofErr w:type="spellStart"/>
      <w:r w:rsidRPr="00D17153">
        <w:rPr>
          <w:rFonts w:ascii="Arial" w:hAnsi="Arial" w:cs="Arial"/>
          <w:sz w:val="32"/>
          <w:szCs w:val="32"/>
        </w:rPr>
        <w:t>EspaceSenior</w:t>
      </w:r>
      <w:proofErr w:type="spellEnd"/>
    </w:p>
    <w:p w14:paraId="069CBF76" w14:textId="33D8D709" w:rsidR="00434300" w:rsidRPr="000C33E7" w:rsidRDefault="00434300" w:rsidP="00434300">
      <w:pPr>
        <w:spacing w:after="0" w:line="240" w:lineRule="auto"/>
        <w:rPr>
          <w:rFonts w:ascii="Arial" w:hAnsi="Arial" w:cs="Arial"/>
          <w:b/>
          <w:bCs/>
        </w:rPr>
      </w:pPr>
    </w:p>
    <w:p w14:paraId="4669C8B7" w14:textId="77777777" w:rsidR="00434300" w:rsidRPr="000C33E7" w:rsidRDefault="00434300" w:rsidP="00434300">
      <w:pPr>
        <w:spacing w:after="0" w:line="240" w:lineRule="auto"/>
        <w:rPr>
          <w:rFonts w:ascii="Arial" w:hAnsi="Arial" w:cs="Arial"/>
        </w:rPr>
      </w:pPr>
    </w:p>
    <w:p w14:paraId="6345ECD2" w14:textId="77777777" w:rsidR="00434300" w:rsidRPr="000C33E7" w:rsidRDefault="00434300" w:rsidP="00434300">
      <w:pPr>
        <w:spacing w:after="0" w:line="240" w:lineRule="auto"/>
        <w:rPr>
          <w:rFonts w:ascii="Arial" w:hAnsi="Arial" w:cs="Arial"/>
        </w:rPr>
      </w:pPr>
    </w:p>
    <w:p w14:paraId="0C9B140D" w14:textId="77777777" w:rsidR="00434300" w:rsidRPr="00911698" w:rsidRDefault="00434300" w:rsidP="00434300">
      <w:pPr>
        <w:rPr>
          <w:rFonts w:ascii="Arial" w:hAnsi="Arial" w:cs="Arial"/>
          <w:b/>
          <w:bCs/>
          <w:i/>
          <w:iCs/>
          <w:color w:val="C00000"/>
          <w:sz w:val="32"/>
          <w:szCs w:val="32"/>
        </w:rPr>
      </w:pPr>
      <w:r w:rsidRPr="00911698">
        <w:rPr>
          <w:rFonts w:ascii="Arial" w:hAnsi="Arial" w:cs="Arial"/>
          <w:b/>
          <w:bCs/>
          <w:i/>
          <w:iCs/>
          <w:color w:val="C00000"/>
          <w:sz w:val="32"/>
          <w:szCs w:val="32"/>
        </w:rPr>
        <w:t>600 - CONFERENCES – DECOUVERTES</w:t>
      </w:r>
    </w:p>
    <w:p w14:paraId="7BD74DCE" w14:textId="77777777" w:rsidR="00434300" w:rsidRPr="00D17153" w:rsidRDefault="00434300" w:rsidP="00434300">
      <w:pPr>
        <w:spacing w:after="0" w:line="240" w:lineRule="auto"/>
        <w:rPr>
          <w:rFonts w:ascii="Arial" w:hAnsi="Arial" w:cs="Arial"/>
        </w:rPr>
      </w:pPr>
      <w:r w:rsidRPr="00D17153">
        <w:rPr>
          <w:rFonts w:ascii="Arial" w:hAnsi="Arial" w:cs="Arial"/>
          <w:b/>
          <w:bCs/>
          <w:i/>
          <w:iCs/>
          <w:sz w:val="28"/>
          <w:szCs w:val="28"/>
        </w:rPr>
        <w:t>_</w:t>
      </w:r>
      <w:r w:rsidRPr="00D17153">
        <w:rPr>
          <w:rFonts w:ascii="Arial" w:hAnsi="Arial" w:cs="Arial"/>
          <w:b/>
          <w:bCs/>
          <w:i/>
          <w:iCs/>
        </w:rPr>
        <w:t>_________________________________________________________________________</w:t>
      </w:r>
    </w:p>
    <w:p w14:paraId="0DD0D678" w14:textId="77777777" w:rsidR="00434300" w:rsidRPr="00D17153" w:rsidRDefault="00434300" w:rsidP="00434300">
      <w:pPr>
        <w:spacing w:after="0" w:line="240" w:lineRule="auto"/>
        <w:rPr>
          <w:rFonts w:ascii="Arial" w:hAnsi="Arial" w:cs="Arial"/>
        </w:rPr>
      </w:pPr>
    </w:p>
    <w:p w14:paraId="10A65314" w14:textId="77777777" w:rsidR="00434300" w:rsidRPr="00D17153" w:rsidRDefault="00434300" w:rsidP="00434300">
      <w:pPr>
        <w:spacing w:after="0" w:line="240" w:lineRule="auto"/>
        <w:rPr>
          <w:rFonts w:ascii="Arial" w:hAnsi="Arial"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34"/>
      </w:tblGrid>
      <w:tr w:rsidR="00434300" w:rsidRPr="00886190" w14:paraId="7A1B574B" w14:textId="77777777" w:rsidTr="00EA7A7E">
        <w:tc>
          <w:tcPr>
            <w:tcW w:w="2410" w:type="dxa"/>
          </w:tcPr>
          <w:p w14:paraId="57CDE9A0" w14:textId="77777777" w:rsidR="00434300" w:rsidRPr="001B4CA6" w:rsidRDefault="00434300" w:rsidP="00EA7A7E">
            <w:pPr>
              <w:rPr>
                <w:rFonts w:ascii="Arial" w:hAnsi="Arial" w:cs="Arial"/>
                <w:b/>
                <w:bCs/>
                <w:sz w:val="28"/>
                <w:szCs w:val="28"/>
              </w:rPr>
            </w:pPr>
            <w:r w:rsidRPr="001B4CA6">
              <w:rPr>
                <w:rFonts w:ascii="Arial" w:hAnsi="Arial" w:cs="Arial"/>
                <w:b/>
                <w:bCs/>
                <w:sz w:val="28"/>
                <w:szCs w:val="28"/>
              </w:rPr>
              <w:t>Animation</w:t>
            </w:r>
          </w:p>
        </w:tc>
        <w:tc>
          <w:tcPr>
            <w:tcW w:w="6934" w:type="dxa"/>
          </w:tcPr>
          <w:p w14:paraId="419955DC" w14:textId="00BA5B02" w:rsidR="00434300" w:rsidRPr="00886190" w:rsidRDefault="00434300" w:rsidP="00EA7A7E">
            <w:pPr>
              <w:rPr>
                <w:rFonts w:ascii="Arial" w:hAnsi="Arial" w:cs="Arial"/>
                <w:b/>
                <w:bCs/>
                <w:sz w:val="28"/>
                <w:szCs w:val="28"/>
              </w:rPr>
            </w:pPr>
            <w:r w:rsidRPr="007305C2">
              <w:rPr>
                <w:rFonts w:ascii="Arial" w:hAnsi="Arial" w:cs="Arial"/>
                <w:b/>
                <w:bCs/>
                <w:color w:val="C00000"/>
                <w:sz w:val="28"/>
                <w:szCs w:val="28"/>
              </w:rPr>
              <w:t>ES 614</w:t>
            </w:r>
            <w:r w:rsidRPr="007305C2">
              <w:rPr>
                <w:rFonts w:ascii="Arial" w:hAnsi="Arial" w:cs="Arial"/>
                <w:b/>
                <w:bCs/>
                <w:sz w:val="28"/>
                <w:szCs w:val="28"/>
              </w:rPr>
              <w:t xml:space="preserve"> – Projection du film </w:t>
            </w:r>
            <w:r w:rsidR="00480A49" w:rsidRPr="00886190">
              <w:rPr>
                <w:rFonts w:ascii="Arial" w:hAnsi="Arial" w:cs="Arial"/>
                <w:b/>
                <w:bCs/>
                <w:i/>
                <w:iCs/>
                <w:sz w:val="28"/>
                <w:szCs w:val="28"/>
              </w:rPr>
              <w:t>The Duke</w:t>
            </w:r>
            <w:r w:rsidR="001B4CA6" w:rsidRPr="00886190">
              <w:rPr>
                <w:rFonts w:ascii="Arial" w:hAnsi="Arial" w:cs="Arial"/>
                <w:b/>
                <w:bCs/>
                <w:sz w:val="28"/>
                <w:szCs w:val="28"/>
              </w:rPr>
              <w:t xml:space="preserve"> </w:t>
            </w:r>
            <w:r w:rsidR="00927D91" w:rsidRPr="00886190">
              <w:rPr>
                <w:rFonts w:ascii="Arial" w:hAnsi="Arial" w:cs="Arial"/>
                <w:b/>
                <w:bCs/>
                <w:sz w:val="28"/>
                <w:szCs w:val="28"/>
              </w:rPr>
              <w:t>(20</w:t>
            </w:r>
            <w:r w:rsidR="00480A49" w:rsidRPr="00886190">
              <w:rPr>
                <w:rFonts w:ascii="Arial" w:hAnsi="Arial" w:cs="Arial"/>
                <w:b/>
                <w:bCs/>
                <w:sz w:val="28"/>
                <w:szCs w:val="28"/>
              </w:rPr>
              <w:t>2</w:t>
            </w:r>
            <w:r w:rsidR="00927D91" w:rsidRPr="00886190">
              <w:rPr>
                <w:rFonts w:ascii="Arial" w:hAnsi="Arial" w:cs="Arial"/>
                <w:b/>
                <w:bCs/>
                <w:sz w:val="28"/>
                <w:szCs w:val="28"/>
              </w:rPr>
              <w:t xml:space="preserve">2) </w:t>
            </w:r>
            <w:r w:rsidR="001B4CA6" w:rsidRPr="00886190">
              <w:rPr>
                <w:rFonts w:ascii="Arial" w:hAnsi="Arial" w:cs="Arial"/>
                <w:b/>
                <w:bCs/>
                <w:sz w:val="28"/>
                <w:szCs w:val="28"/>
              </w:rPr>
              <w:t xml:space="preserve">de </w:t>
            </w:r>
            <w:r w:rsidR="00480A49" w:rsidRPr="00886190">
              <w:rPr>
                <w:rFonts w:ascii="Arial" w:hAnsi="Arial" w:cs="Arial"/>
                <w:b/>
                <w:bCs/>
                <w:sz w:val="28"/>
                <w:szCs w:val="28"/>
              </w:rPr>
              <w:t>Roger Michell</w:t>
            </w:r>
            <w:r w:rsidR="00B9192C" w:rsidRPr="00886190">
              <w:rPr>
                <w:rFonts w:ascii="Arial" w:hAnsi="Arial" w:cs="Arial"/>
                <w:b/>
                <w:bCs/>
                <w:sz w:val="28"/>
                <w:szCs w:val="28"/>
              </w:rPr>
              <w:t>,</w:t>
            </w:r>
            <w:r w:rsidR="00B9192C" w:rsidRPr="00886190">
              <w:rPr>
                <w:rFonts w:ascii="Arial" w:hAnsi="Arial" w:cs="Arial"/>
                <w:b/>
                <w:bCs/>
                <w:i/>
                <w:iCs/>
                <w:sz w:val="28"/>
                <w:szCs w:val="28"/>
              </w:rPr>
              <w:t xml:space="preserve"> </w:t>
            </w:r>
            <w:r w:rsidR="003C4FCF" w:rsidRPr="00886190">
              <w:rPr>
                <w:rFonts w:ascii="Arial" w:hAnsi="Arial" w:cs="Arial"/>
                <w:b/>
                <w:bCs/>
                <w:sz w:val="28"/>
                <w:szCs w:val="28"/>
              </w:rPr>
              <w:t>suivie d’une discussion</w:t>
            </w:r>
          </w:p>
          <w:p w14:paraId="619B244E" w14:textId="051ED088" w:rsidR="00480A49" w:rsidRPr="00886190" w:rsidRDefault="00480A49" w:rsidP="002B609F">
            <w:pPr>
              <w:spacing w:before="120"/>
              <w:rPr>
                <w:rFonts w:ascii="Arial" w:hAnsi="Arial" w:cs="Arial"/>
                <w:lang w:val="de-CH"/>
              </w:rPr>
            </w:pPr>
            <w:r w:rsidRPr="00886190">
              <w:rPr>
                <w:rFonts w:ascii="Arial" w:hAnsi="Arial" w:cs="Arial"/>
                <w:lang w:val="de-CH"/>
              </w:rPr>
              <w:t>Ave</w:t>
            </w:r>
            <w:r w:rsidR="002B609F" w:rsidRPr="00886190">
              <w:rPr>
                <w:rFonts w:ascii="Arial" w:hAnsi="Arial" w:cs="Arial"/>
                <w:lang w:val="de-CH"/>
              </w:rPr>
              <w:t>c</w:t>
            </w:r>
            <w:r w:rsidRPr="00886190">
              <w:rPr>
                <w:rFonts w:ascii="Arial" w:hAnsi="Arial" w:cs="Arial"/>
                <w:lang w:val="de-CH"/>
              </w:rPr>
              <w:t xml:space="preserve"> </w:t>
            </w:r>
            <w:hyperlink r:id="rId7" w:history="1">
              <w:r w:rsidRPr="00886190">
                <w:rPr>
                  <w:rStyle w:val="Lienhypertexte"/>
                  <w:rFonts w:ascii="Arial" w:hAnsi="Arial" w:cs="Arial"/>
                  <w:color w:val="auto"/>
                  <w:u w:val="none"/>
                  <w:lang w:val="de-CH"/>
                </w:rPr>
                <w:t>Jim Broadbent</w:t>
              </w:r>
            </w:hyperlink>
            <w:r w:rsidRPr="00886190">
              <w:rPr>
                <w:rFonts w:ascii="Arial" w:hAnsi="Arial" w:cs="Arial"/>
                <w:lang w:val="de-CH"/>
              </w:rPr>
              <w:t xml:space="preserve">, </w:t>
            </w:r>
            <w:hyperlink r:id="rId8" w:history="1">
              <w:r w:rsidRPr="00886190">
                <w:rPr>
                  <w:rStyle w:val="Lienhypertexte"/>
                  <w:rFonts w:ascii="Arial" w:hAnsi="Arial" w:cs="Arial"/>
                  <w:color w:val="auto"/>
                  <w:u w:val="none"/>
                  <w:lang w:val="de-CH"/>
                </w:rPr>
                <w:t>Helen Mirren</w:t>
              </w:r>
            </w:hyperlink>
            <w:r w:rsidRPr="00886190">
              <w:rPr>
                <w:rFonts w:ascii="Arial" w:hAnsi="Arial" w:cs="Arial"/>
                <w:lang w:val="de-CH"/>
              </w:rPr>
              <w:t xml:space="preserve">, </w:t>
            </w:r>
            <w:hyperlink r:id="rId9" w:history="1">
              <w:r w:rsidRPr="00886190">
                <w:rPr>
                  <w:rStyle w:val="Lienhypertexte"/>
                  <w:rFonts w:ascii="Arial" w:hAnsi="Arial" w:cs="Arial"/>
                  <w:color w:val="auto"/>
                  <w:u w:val="none"/>
                  <w:lang w:val="de-CH"/>
                </w:rPr>
                <w:t>Fionn Whitehead</w:t>
              </w:r>
            </w:hyperlink>
            <w:r w:rsidRPr="00886190">
              <w:rPr>
                <w:rFonts w:ascii="Arial" w:hAnsi="Arial" w:cs="Arial"/>
                <w:lang w:val="de-CH"/>
              </w:rPr>
              <w:t>, …</w:t>
            </w:r>
          </w:p>
          <w:p w14:paraId="5103C545" w14:textId="77777777" w:rsidR="002B609F" w:rsidRPr="00886190" w:rsidRDefault="002B609F" w:rsidP="007E6F0C">
            <w:pPr>
              <w:rPr>
                <w:rFonts w:ascii="Arial" w:hAnsi="Arial" w:cs="Arial"/>
                <w:color w:val="EE0000"/>
                <w:lang w:val="de-CH"/>
              </w:rPr>
            </w:pPr>
          </w:p>
          <w:p w14:paraId="3D4779E0" w14:textId="3395E9DF" w:rsidR="007E6F0C" w:rsidRPr="00886190" w:rsidRDefault="007E6F0C" w:rsidP="001B4CA6">
            <w:pPr>
              <w:rPr>
                <w:rFonts w:ascii="Arial" w:hAnsi="Arial" w:cs="Arial"/>
                <w:b/>
                <w:bCs/>
                <w:sz w:val="28"/>
                <w:szCs w:val="28"/>
                <w:lang w:val="de-CH"/>
              </w:rPr>
            </w:pPr>
          </w:p>
        </w:tc>
      </w:tr>
      <w:tr w:rsidR="009226AA" w:rsidRPr="001B4CA6" w14:paraId="330E2BA9" w14:textId="77777777" w:rsidTr="00E87F19">
        <w:tc>
          <w:tcPr>
            <w:tcW w:w="2410" w:type="dxa"/>
          </w:tcPr>
          <w:p w14:paraId="7241BAAB" w14:textId="395ECCCC" w:rsidR="00D17153" w:rsidRPr="001B4CA6" w:rsidRDefault="00D17153" w:rsidP="00A023C2">
            <w:pPr>
              <w:rPr>
                <w:rFonts w:ascii="Arial" w:hAnsi="Arial" w:cs="Arial"/>
                <w:b/>
                <w:bCs/>
                <w:color w:val="212121"/>
              </w:rPr>
            </w:pPr>
            <w:r w:rsidRPr="001B4CA6">
              <w:rPr>
                <w:rFonts w:ascii="Arial" w:hAnsi="Arial" w:cs="Arial"/>
                <w:b/>
                <w:bCs/>
                <w:color w:val="212121"/>
              </w:rPr>
              <w:t>Description</w:t>
            </w:r>
          </w:p>
        </w:tc>
        <w:tc>
          <w:tcPr>
            <w:tcW w:w="6934" w:type="dxa"/>
          </w:tcPr>
          <w:p w14:paraId="2E8C2153" w14:textId="091B8A53" w:rsidR="007E6F0C" w:rsidRPr="007305C2" w:rsidRDefault="007E6F0C" w:rsidP="00A023C2">
            <w:pPr>
              <w:rPr>
                <w:rFonts w:ascii="Arial" w:hAnsi="Arial" w:cs="Arial"/>
                <w:i/>
                <w:iCs/>
              </w:rPr>
            </w:pPr>
            <w:r w:rsidRPr="007305C2">
              <w:rPr>
                <w:rFonts w:ascii="Arial" w:hAnsi="Arial" w:cs="Arial"/>
                <w:i/>
                <w:iCs/>
              </w:rPr>
              <w:t>SYNOPSIS</w:t>
            </w:r>
          </w:p>
          <w:p w14:paraId="45A32E8F" w14:textId="77777777" w:rsidR="00480A49" w:rsidRPr="00886190" w:rsidRDefault="00480A49" w:rsidP="00480A49">
            <w:pPr>
              <w:rPr>
                <w:rFonts w:ascii="Arial" w:hAnsi="Arial" w:cs="Arial"/>
              </w:rPr>
            </w:pPr>
            <w:r w:rsidRPr="00886190">
              <w:rPr>
                <w:rFonts w:ascii="Arial" w:hAnsi="Arial" w:cs="Arial"/>
              </w:rPr>
              <w:t xml:space="preserve">En 1961, Kempton Bunton, un chauffeur de taxi sexagénaire, vole à la National </w:t>
            </w:r>
            <w:proofErr w:type="spellStart"/>
            <w:r w:rsidRPr="00886190">
              <w:rPr>
                <w:rFonts w:ascii="Arial" w:hAnsi="Arial" w:cs="Arial"/>
              </w:rPr>
              <w:t>Gallery</w:t>
            </w:r>
            <w:proofErr w:type="spellEnd"/>
            <w:r w:rsidRPr="00886190">
              <w:rPr>
                <w:rFonts w:ascii="Arial" w:hAnsi="Arial" w:cs="Arial"/>
              </w:rPr>
              <w:t xml:space="preserve"> de Londres le portrait du Duc de Wellington peint par Goya. Il envoie alors des notes de rançon, menaçant de ne rendre le tableau qu'à condition que le gouvernement rende l'accès à la télévision gratuit pour les personnes âgées. Cette histoire vraie raconte comment un inoffensif retraité s'est vu recherché par toutes les polices de Grande Bretagne, accomplissant le premier (et unique) vol dans l'histoire du musée.</w:t>
            </w:r>
          </w:p>
          <w:p w14:paraId="5EA31FF7" w14:textId="68093E2D" w:rsidR="00673514" w:rsidRPr="007305C2" w:rsidRDefault="00673514" w:rsidP="00673514">
            <w:pPr>
              <w:rPr>
                <w:rFonts w:ascii="Arial" w:hAnsi="Arial" w:cs="Arial"/>
              </w:rPr>
            </w:pPr>
          </w:p>
        </w:tc>
      </w:tr>
      <w:tr w:rsidR="00B47E3B" w:rsidRPr="00376C24" w14:paraId="680AD839" w14:textId="77777777" w:rsidTr="00EA7A7E">
        <w:tc>
          <w:tcPr>
            <w:tcW w:w="2410" w:type="dxa"/>
          </w:tcPr>
          <w:p w14:paraId="6580776B" w14:textId="77777777" w:rsidR="00B47E3B" w:rsidRPr="00376C24" w:rsidRDefault="00B47E3B" w:rsidP="00EA7A7E">
            <w:pPr>
              <w:rPr>
                <w:rFonts w:ascii="Arial" w:hAnsi="Arial" w:cs="Arial"/>
                <w:b/>
                <w:bCs/>
              </w:rPr>
            </w:pPr>
          </w:p>
          <w:p w14:paraId="0C723F35" w14:textId="77777777" w:rsidR="00B47E3B" w:rsidRPr="00376C24" w:rsidRDefault="00B47E3B" w:rsidP="00EA7A7E">
            <w:pPr>
              <w:rPr>
                <w:rFonts w:ascii="Arial" w:hAnsi="Arial" w:cs="Arial"/>
                <w:b/>
                <w:bCs/>
              </w:rPr>
            </w:pPr>
            <w:r w:rsidRPr="00376C24">
              <w:rPr>
                <w:rFonts w:ascii="Arial" w:hAnsi="Arial" w:cs="Arial"/>
                <w:b/>
                <w:bCs/>
              </w:rPr>
              <w:t>Intervenante</w:t>
            </w:r>
          </w:p>
        </w:tc>
        <w:tc>
          <w:tcPr>
            <w:tcW w:w="6934" w:type="dxa"/>
          </w:tcPr>
          <w:p w14:paraId="15EF86FC" w14:textId="77777777" w:rsidR="00B47E3B" w:rsidRPr="00091F95" w:rsidRDefault="00B47E3B" w:rsidP="00EA7A7E">
            <w:pPr>
              <w:rPr>
                <w:rFonts w:ascii="Arial" w:hAnsi="Arial" w:cs="Arial"/>
                <w:color w:val="000000" w:themeColor="text1"/>
              </w:rPr>
            </w:pPr>
          </w:p>
          <w:p w14:paraId="211A23E7" w14:textId="7BE56B10" w:rsidR="00B47E3B" w:rsidRPr="00091F95" w:rsidRDefault="00B47E3B" w:rsidP="00EA7A7E">
            <w:pPr>
              <w:rPr>
                <w:rFonts w:ascii="Arial" w:hAnsi="Arial" w:cs="Arial"/>
                <w:bCs/>
                <w:color w:val="000000" w:themeColor="text1"/>
              </w:rPr>
            </w:pPr>
            <w:r w:rsidRPr="00091F95">
              <w:rPr>
                <w:rFonts w:ascii="Arial" w:hAnsi="Arial" w:cs="Arial"/>
                <w:bCs/>
                <w:color w:val="000000" w:themeColor="text1"/>
              </w:rPr>
              <w:t xml:space="preserve">Marianna GAWRYSIAK, </w:t>
            </w:r>
            <w:proofErr w:type="spellStart"/>
            <w:r w:rsidRPr="00091F95">
              <w:rPr>
                <w:rFonts w:ascii="Arial" w:hAnsi="Arial" w:cs="Arial"/>
                <w:bCs/>
                <w:color w:val="000000" w:themeColor="text1"/>
              </w:rPr>
              <w:t>gérontopsychologue</w:t>
            </w:r>
            <w:proofErr w:type="spellEnd"/>
            <w:r w:rsidRPr="00091F95">
              <w:rPr>
                <w:rFonts w:ascii="Arial" w:hAnsi="Arial" w:cs="Arial"/>
                <w:bCs/>
                <w:color w:val="000000" w:themeColor="text1"/>
              </w:rPr>
              <w:t xml:space="preserve">. </w:t>
            </w:r>
          </w:p>
          <w:p w14:paraId="02E00ACC" w14:textId="77777777" w:rsidR="00B47E3B" w:rsidRPr="00091F95" w:rsidRDefault="00B47E3B" w:rsidP="00EA7A7E">
            <w:pPr>
              <w:rPr>
                <w:rFonts w:ascii="Arial" w:hAnsi="Arial" w:cs="Arial"/>
                <w:color w:val="000000" w:themeColor="text1"/>
              </w:rPr>
            </w:pPr>
          </w:p>
        </w:tc>
      </w:tr>
      <w:tr w:rsidR="00D17153" w:rsidRPr="00376C24" w14:paraId="16F07B51" w14:textId="77777777" w:rsidTr="00E87F19">
        <w:tc>
          <w:tcPr>
            <w:tcW w:w="2410" w:type="dxa"/>
          </w:tcPr>
          <w:p w14:paraId="36F76D9C" w14:textId="77777777" w:rsidR="00D17153" w:rsidRPr="00376C24" w:rsidRDefault="00D17153" w:rsidP="00A023C2">
            <w:pPr>
              <w:rPr>
                <w:rFonts w:ascii="Arial" w:hAnsi="Arial" w:cs="Arial"/>
                <w:b/>
                <w:bCs/>
              </w:rPr>
            </w:pPr>
          </w:p>
          <w:p w14:paraId="326FD977" w14:textId="525272D6" w:rsidR="00D17153" w:rsidRPr="00376C24" w:rsidRDefault="00D17153" w:rsidP="00A023C2">
            <w:pPr>
              <w:rPr>
                <w:rFonts w:ascii="Arial" w:hAnsi="Arial" w:cs="Arial"/>
                <w:b/>
                <w:bCs/>
              </w:rPr>
            </w:pPr>
            <w:r w:rsidRPr="00376C24">
              <w:rPr>
                <w:rFonts w:ascii="Arial" w:hAnsi="Arial" w:cs="Arial"/>
                <w:b/>
                <w:bCs/>
              </w:rPr>
              <w:t>Participants max.</w:t>
            </w:r>
          </w:p>
        </w:tc>
        <w:tc>
          <w:tcPr>
            <w:tcW w:w="6934" w:type="dxa"/>
          </w:tcPr>
          <w:p w14:paraId="7DE842AA" w14:textId="77777777" w:rsidR="00D17153" w:rsidRPr="00376C24" w:rsidRDefault="00D17153" w:rsidP="00A023C2">
            <w:pPr>
              <w:rPr>
                <w:rFonts w:ascii="Arial" w:hAnsi="Arial" w:cs="Arial"/>
              </w:rPr>
            </w:pPr>
          </w:p>
          <w:p w14:paraId="31379F2A" w14:textId="6B798D0F" w:rsidR="00D17153" w:rsidRPr="00376C24" w:rsidRDefault="00D027F1" w:rsidP="00A023C2">
            <w:pPr>
              <w:rPr>
                <w:rFonts w:ascii="Arial" w:hAnsi="Arial" w:cs="Arial"/>
              </w:rPr>
            </w:pPr>
            <w:r w:rsidRPr="00376C24">
              <w:rPr>
                <w:rFonts w:ascii="Arial" w:hAnsi="Arial" w:cs="Arial"/>
              </w:rPr>
              <w:t>2</w:t>
            </w:r>
            <w:r w:rsidR="00172278" w:rsidRPr="00376C24">
              <w:rPr>
                <w:rFonts w:ascii="Arial" w:hAnsi="Arial" w:cs="Arial"/>
              </w:rPr>
              <w:t>5</w:t>
            </w:r>
            <w:r w:rsidRPr="00376C24">
              <w:rPr>
                <w:rFonts w:ascii="Arial" w:hAnsi="Arial" w:cs="Arial"/>
              </w:rPr>
              <w:t xml:space="preserve"> personnes</w:t>
            </w:r>
          </w:p>
          <w:p w14:paraId="07F68246" w14:textId="341553AB" w:rsidR="00E87F19" w:rsidRPr="00376C24" w:rsidRDefault="00E87F19" w:rsidP="00A023C2">
            <w:pPr>
              <w:rPr>
                <w:rFonts w:ascii="Arial" w:hAnsi="Arial" w:cs="Arial"/>
              </w:rPr>
            </w:pPr>
          </w:p>
        </w:tc>
      </w:tr>
      <w:tr w:rsidR="00D17153" w:rsidRPr="00376C24" w14:paraId="36435C86" w14:textId="77777777" w:rsidTr="00E87F19">
        <w:tc>
          <w:tcPr>
            <w:tcW w:w="2410" w:type="dxa"/>
          </w:tcPr>
          <w:p w14:paraId="349802AA" w14:textId="77777777" w:rsidR="00D17153" w:rsidRPr="00376C24" w:rsidRDefault="00D17153" w:rsidP="00A023C2">
            <w:pPr>
              <w:rPr>
                <w:rFonts w:ascii="Arial" w:hAnsi="Arial" w:cs="Arial"/>
                <w:b/>
                <w:bCs/>
              </w:rPr>
            </w:pPr>
          </w:p>
          <w:p w14:paraId="2C0CAD3D" w14:textId="46AAFC5D" w:rsidR="00D17153" w:rsidRPr="00376C24" w:rsidRDefault="00D17153" w:rsidP="00D17153">
            <w:pPr>
              <w:rPr>
                <w:rFonts w:ascii="Arial" w:hAnsi="Arial" w:cs="Arial"/>
                <w:b/>
                <w:bCs/>
              </w:rPr>
            </w:pPr>
            <w:r w:rsidRPr="00376C24">
              <w:rPr>
                <w:rFonts w:ascii="Arial" w:hAnsi="Arial" w:cs="Arial"/>
                <w:b/>
                <w:bCs/>
              </w:rPr>
              <w:t>Durée</w:t>
            </w:r>
          </w:p>
        </w:tc>
        <w:tc>
          <w:tcPr>
            <w:tcW w:w="6934" w:type="dxa"/>
          </w:tcPr>
          <w:p w14:paraId="2A100C27" w14:textId="77777777" w:rsidR="00D17153" w:rsidRPr="00376C24" w:rsidRDefault="00D17153" w:rsidP="00A023C2">
            <w:pPr>
              <w:rPr>
                <w:rFonts w:ascii="Arial" w:hAnsi="Arial" w:cs="Arial"/>
              </w:rPr>
            </w:pPr>
          </w:p>
          <w:p w14:paraId="1B479EA6" w14:textId="0A190B09" w:rsidR="00D17153" w:rsidRPr="00376C24" w:rsidRDefault="00992A49" w:rsidP="00A023C2">
            <w:pPr>
              <w:rPr>
                <w:rFonts w:ascii="Arial" w:hAnsi="Arial" w:cs="Arial"/>
              </w:rPr>
            </w:pPr>
            <w:r w:rsidRPr="00376C24">
              <w:rPr>
                <w:rFonts w:ascii="Arial" w:hAnsi="Arial" w:cs="Arial"/>
              </w:rPr>
              <w:t>2h environ, discussion</w:t>
            </w:r>
            <w:r w:rsidR="00D027F1" w:rsidRPr="00376C24">
              <w:rPr>
                <w:rFonts w:ascii="Arial" w:hAnsi="Arial" w:cs="Arial"/>
              </w:rPr>
              <w:t xml:space="preserve"> comprise</w:t>
            </w:r>
          </w:p>
          <w:p w14:paraId="7D5EBB46" w14:textId="3DE1D225" w:rsidR="00E87F19" w:rsidRPr="00376C24" w:rsidRDefault="00E87F19" w:rsidP="00A023C2">
            <w:pPr>
              <w:rPr>
                <w:rFonts w:ascii="Arial" w:hAnsi="Arial" w:cs="Arial"/>
              </w:rPr>
            </w:pPr>
          </w:p>
        </w:tc>
      </w:tr>
      <w:tr w:rsidR="00D027F1" w:rsidRPr="00376C24" w14:paraId="3DEF6815" w14:textId="77777777" w:rsidTr="00A57125">
        <w:tc>
          <w:tcPr>
            <w:tcW w:w="2410" w:type="dxa"/>
          </w:tcPr>
          <w:p w14:paraId="421A4130" w14:textId="77777777" w:rsidR="00D027F1" w:rsidRPr="00376C24" w:rsidRDefault="00D027F1" w:rsidP="00A57125">
            <w:pPr>
              <w:rPr>
                <w:rFonts w:ascii="Arial" w:hAnsi="Arial" w:cs="Arial"/>
                <w:b/>
                <w:bCs/>
              </w:rPr>
            </w:pPr>
          </w:p>
          <w:p w14:paraId="0443B59E" w14:textId="77777777" w:rsidR="00D027F1" w:rsidRPr="00376C24" w:rsidRDefault="00D027F1" w:rsidP="00A57125">
            <w:pPr>
              <w:rPr>
                <w:rFonts w:ascii="Arial" w:hAnsi="Arial" w:cs="Arial"/>
                <w:b/>
                <w:bCs/>
              </w:rPr>
            </w:pPr>
            <w:r w:rsidRPr="00376C24">
              <w:rPr>
                <w:rFonts w:ascii="Arial" w:hAnsi="Arial" w:cs="Arial"/>
                <w:b/>
                <w:bCs/>
              </w:rPr>
              <w:t>Public cible</w:t>
            </w:r>
          </w:p>
        </w:tc>
        <w:tc>
          <w:tcPr>
            <w:tcW w:w="6934" w:type="dxa"/>
          </w:tcPr>
          <w:p w14:paraId="349B2672" w14:textId="77777777" w:rsidR="00D027F1" w:rsidRPr="00376C24" w:rsidRDefault="00D027F1" w:rsidP="00A57125">
            <w:pPr>
              <w:rPr>
                <w:rFonts w:ascii="Arial" w:hAnsi="Arial" w:cs="Arial"/>
              </w:rPr>
            </w:pPr>
          </w:p>
          <w:p w14:paraId="3F1EB829" w14:textId="77777777" w:rsidR="00D027F1" w:rsidRPr="00376C24" w:rsidRDefault="00D027F1" w:rsidP="00A57125">
            <w:pPr>
              <w:rPr>
                <w:rFonts w:ascii="Arial" w:hAnsi="Arial" w:cs="Arial"/>
              </w:rPr>
            </w:pPr>
            <w:r w:rsidRPr="00376C24">
              <w:rPr>
                <w:rFonts w:ascii="Arial" w:hAnsi="Arial" w:cs="Arial"/>
              </w:rPr>
              <w:t>Tous ceux qui sont intéressés par les thématiques du vieillissement.</w:t>
            </w:r>
          </w:p>
          <w:p w14:paraId="188BC115" w14:textId="77777777" w:rsidR="00D027F1" w:rsidRPr="00376C24" w:rsidRDefault="00D027F1" w:rsidP="00A57125">
            <w:pPr>
              <w:rPr>
                <w:rFonts w:ascii="Arial" w:hAnsi="Arial" w:cs="Arial"/>
              </w:rPr>
            </w:pPr>
          </w:p>
          <w:p w14:paraId="447B0158" w14:textId="77777777" w:rsidR="00D027F1" w:rsidRPr="00376C24" w:rsidRDefault="00D027F1" w:rsidP="00A57125">
            <w:pPr>
              <w:rPr>
                <w:rFonts w:ascii="Arial" w:hAnsi="Arial" w:cs="Arial"/>
              </w:rPr>
            </w:pPr>
          </w:p>
        </w:tc>
      </w:tr>
      <w:tr w:rsidR="00D027F1" w:rsidRPr="00376C24" w14:paraId="61EDC2A9" w14:textId="77777777" w:rsidTr="00A57125">
        <w:tc>
          <w:tcPr>
            <w:tcW w:w="2410" w:type="dxa"/>
          </w:tcPr>
          <w:p w14:paraId="59D7F914" w14:textId="77777777" w:rsidR="00D027F1" w:rsidRPr="00376C24" w:rsidRDefault="00D027F1" w:rsidP="00A57125">
            <w:pPr>
              <w:rPr>
                <w:rFonts w:ascii="Arial" w:hAnsi="Arial" w:cs="Arial"/>
                <w:b/>
                <w:bCs/>
              </w:rPr>
            </w:pPr>
            <w:r w:rsidRPr="00376C24">
              <w:rPr>
                <w:rFonts w:ascii="Arial" w:hAnsi="Arial" w:cs="Arial"/>
                <w:b/>
                <w:bCs/>
              </w:rPr>
              <w:t>Remarque/s</w:t>
            </w:r>
          </w:p>
        </w:tc>
        <w:tc>
          <w:tcPr>
            <w:tcW w:w="6934" w:type="dxa"/>
          </w:tcPr>
          <w:p w14:paraId="0FCC03D6" w14:textId="7F45B618" w:rsidR="00D027F1" w:rsidRPr="00376C24" w:rsidRDefault="00B47E3B" w:rsidP="00A57125">
            <w:pPr>
              <w:rPr>
                <w:rFonts w:ascii="Arial" w:hAnsi="Arial" w:cs="Arial"/>
              </w:rPr>
            </w:pPr>
            <w:r w:rsidRPr="00376C24">
              <w:rPr>
                <w:rFonts w:ascii="Arial" w:hAnsi="Arial" w:cs="Arial"/>
                <w:bCs/>
              </w:rPr>
              <w:t xml:space="preserve">Vous pouvez obtenir des informations complémentaires concernant le cursus et l’activité de Marianna Gawrysiak sur son site Internet : </w:t>
            </w:r>
            <w:r w:rsidRPr="00376C24">
              <w:rPr>
                <w:rFonts w:ascii="Arial" w:hAnsi="Arial" w:cs="Arial"/>
                <w:bCs/>
                <w:i/>
                <w:iCs/>
                <w:color w:val="0070C0"/>
              </w:rPr>
              <w:t>avant-age.ch</w:t>
            </w:r>
          </w:p>
          <w:p w14:paraId="4DFD159A" w14:textId="77777777" w:rsidR="00D027F1" w:rsidRDefault="00D027F1" w:rsidP="00A57125">
            <w:pPr>
              <w:rPr>
                <w:rFonts w:ascii="Arial" w:hAnsi="Arial" w:cs="Arial"/>
              </w:rPr>
            </w:pPr>
          </w:p>
          <w:p w14:paraId="20BBDBD8" w14:textId="77777777" w:rsidR="00927D91" w:rsidRPr="00376C24" w:rsidRDefault="00927D91" w:rsidP="00A57125">
            <w:pPr>
              <w:rPr>
                <w:rFonts w:ascii="Arial" w:hAnsi="Arial" w:cs="Arial"/>
              </w:rPr>
            </w:pPr>
          </w:p>
        </w:tc>
      </w:tr>
      <w:tr w:rsidR="00D17153" w:rsidRPr="00D17153" w14:paraId="7C7B5AF0" w14:textId="77777777" w:rsidTr="00E87F19">
        <w:tc>
          <w:tcPr>
            <w:tcW w:w="2410" w:type="dxa"/>
          </w:tcPr>
          <w:p w14:paraId="7C34EBBB" w14:textId="3E9B3CF2" w:rsidR="00D17153" w:rsidRPr="00D17153" w:rsidRDefault="00D17153" w:rsidP="00A023C2">
            <w:pPr>
              <w:rPr>
                <w:rFonts w:ascii="Arial" w:hAnsi="Arial" w:cs="Arial"/>
                <w:b/>
                <w:bCs/>
              </w:rPr>
            </w:pPr>
            <w:r w:rsidRPr="00D17153">
              <w:rPr>
                <w:rFonts w:ascii="Arial" w:hAnsi="Arial" w:cs="Arial"/>
                <w:b/>
                <w:bCs/>
              </w:rPr>
              <w:t>Lieu de rendez-vous</w:t>
            </w:r>
          </w:p>
        </w:tc>
        <w:tc>
          <w:tcPr>
            <w:tcW w:w="6934" w:type="dxa"/>
          </w:tcPr>
          <w:p w14:paraId="154468F6" w14:textId="0AEC87B5" w:rsidR="00D17153" w:rsidRPr="00D17153" w:rsidRDefault="00172278" w:rsidP="00172278">
            <w:pPr>
              <w:rPr>
                <w:rFonts w:ascii="Arial" w:hAnsi="Arial" w:cs="Arial"/>
              </w:rPr>
            </w:pPr>
            <w:r>
              <w:rPr>
                <w:rFonts w:ascii="Arial" w:hAnsi="Arial" w:cs="Arial"/>
              </w:rPr>
              <w:t>FOYER GRUYERIEN, RUE DU MOLESON 1, BULLE (salle de conférence, 5</w:t>
            </w:r>
            <w:r w:rsidRPr="00172278">
              <w:rPr>
                <w:rFonts w:ascii="Arial" w:hAnsi="Arial" w:cs="Arial"/>
                <w:vertAlign w:val="superscript"/>
              </w:rPr>
              <w:t>ème</w:t>
            </w:r>
            <w:r>
              <w:rPr>
                <w:rFonts w:ascii="Arial" w:hAnsi="Arial" w:cs="Arial"/>
              </w:rPr>
              <w:t xml:space="preserve"> étage)</w:t>
            </w:r>
          </w:p>
        </w:tc>
      </w:tr>
    </w:tbl>
    <w:p w14:paraId="5C314285" w14:textId="58610B12" w:rsidR="00A023C2" w:rsidRDefault="00A023C2" w:rsidP="00A023C2">
      <w:pPr>
        <w:spacing w:after="0" w:line="240" w:lineRule="auto"/>
        <w:rPr>
          <w:rFonts w:ascii="Arial" w:hAnsi="Arial" w:cs="Arial"/>
        </w:rPr>
      </w:pPr>
    </w:p>
    <w:p w14:paraId="08FCA8B3" w14:textId="77777777" w:rsidR="00550EF9" w:rsidRDefault="00550EF9" w:rsidP="00A023C2">
      <w:pPr>
        <w:spacing w:after="0" w:line="240" w:lineRule="auto"/>
        <w:rPr>
          <w:rFonts w:ascii="Arial" w:hAnsi="Arial" w:cs="Arial"/>
        </w:rPr>
      </w:pPr>
    </w:p>
    <w:p w14:paraId="45BEF16A" w14:textId="77777777" w:rsidR="00550EF9" w:rsidRDefault="00550EF9" w:rsidP="00A023C2">
      <w:pPr>
        <w:spacing w:after="0" w:line="240" w:lineRule="auto"/>
        <w:rPr>
          <w:rFonts w:ascii="Arial" w:hAnsi="Arial" w:cs="Arial"/>
        </w:rPr>
      </w:pPr>
    </w:p>
    <w:p w14:paraId="30A0BAB5" w14:textId="0A8FAAC5" w:rsidR="00D17153" w:rsidRPr="00D17153" w:rsidRDefault="00480A49" w:rsidP="00D17153">
      <w:pPr>
        <w:spacing w:after="0" w:line="240" w:lineRule="auto"/>
        <w:jc w:val="right"/>
        <w:rPr>
          <w:rFonts w:ascii="Arial" w:hAnsi="Arial" w:cs="Arial"/>
        </w:rPr>
      </w:pPr>
      <w:r>
        <w:rPr>
          <w:rFonts w:ascii="Arial" w:hAnsi="Arial" w:cs="Arial"/>
        </w:rPr>
        <w:t>Mars</w:t>
      </w:r>
      <w:r w:rsidR="00927D91">
        <w:rPr>
          <w:rFonts w:ascii="Arial" w:hAnsi="Arial" w:cs="Arial"/>
        </w:rPr>
        <w:t xml:space="preserve"> 2026</w:t>
      </w:r>
      <w:r w:rsidR="000110AE">
        <w:rPr>
          <w:rFonts w:ascii="Arial" w:hAnsi="Arial" w:cs="Arial"/>
        </w:rPr>
        <w:t>/</w:t>
      </w:r>
      <w:r w:rsidR="00B47E3B">
        <w:rPr>
          <w:rFonts w:ascii="Arial" w:hAnsi="Arial" w:cs="Arial"/>
        </w:rPr>
        <w:t>MG</w:t>
      </w:r>
      <w:r w:rsidR="00CC24B7">
        <w:rPr>
          <w:rFonts w:ascii="Arial" w:hAnsi="Arial" w:cs="Arial"/>
        </w:rPr>
        <w:t>-ACM</w:t>
      </w:r>
    </w:p>
    <w:sectPr w:rsidR="00D17153" w:rsidRPr="00D17153" w:rsidSect="00A023C2">
      <w:pgSz w:w="11906" w:h="16838"/>
      <w:pgMar w:top="567" w:right="113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utiger 45 Light">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665B"/>
    <w:multiLevelType w:val="multilevel"/>
    <w:tmpl w:val="0566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153296"/>
    <w:multiLevelType w:val="multilevel"/>
    <w:tmpl w:val="CAD4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9950395">
    <w:abstractNumId w:val="0"/>
  </w:num>
  <w:num w:numId="2" w16cid:durableId="44076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3C2"/>
    <w:rsid w:val="000110AE"/>
    <w:rsid w:val="00011D09"/>
    <w:rsid w:val="00043D5D"/>
    <w:rsid w:val="00091F95"/>
    <w:rsid w:val="000C1F1D"/>
    <w:rsid w:val="000C33E7"/>
    <w:rsid w:val="00100419"/>
    <w:rsid w:val="00127665"/>
    <w:rsid w:val="00132357"/>
    <w:rsid w:val="00172278"/>
    <w:rsid w:val="0018729C"/>
    <w:rsid w:val="001B4CA6"/>
    <w:rsid w:val="00285DF7"/>
    <w:rsid w:val="002B609F"/>
    <w:rsid w:val="00340BC8"/>
    <w:rsid w:val="00342291"/>
    <w:rsid w:val="00345068"/>
    <w:rsid w:val="00352644"/>
    <w:rsid w:val="00376C24"/>
    <w:rsid w:val="00390565"/>
    <w:rsid w:val="00390E10"/>
    <w:rsid w:val="003B1FC1"/>
    <w:rsid w:val="003C4FCF"/>
    <w:rsid w:val="00412DD5"/>
    <w:rsid w:val="00434300"/>
    <w:rsid w:val="00462987"/>
    <w:rsid w:val="00464D94"/>
    <w:rsid w:val="00474FD7"/>
    <w:rsid w:val="00480A49"/>
    <w:rsid w:val="004846BC"/>
    <w:rsid w:val="004A34CD"/>
    <w:rsid w:val="004A4864"/>
    <w:rsid w:val="004E1C89"/>
    <w:rsid w:val="0050059E"/>
    <w:rsid w:val="005251FD"/>
    <w:rsid w:val="00541BBE"/>
    <w:rsid w:val="00550EF9"/>
    <w:rsid w:val="00563D72"/>
    <w:rsid w:val="0056746B"/>
    <w:rsid w:val="00673514"/>
    <w:rsid w:val="00675A77"/>
    <w:rsid w:val="00681BA5"/>
    <w:rsid w:val="00701E2E"/>
    <w:rsid w:val="007305C2"/>
    <w:rsid w:val="007922A9"/>
    <w:rsid w:val="007E31B1"/>
    <w:rsid w:val="007E6F0C"/>
    <w:rsid w:val="00820FE2"/>
    <w:rsid w:val="008504BC"/>
    <w:rsid w:val="00863C0C"/>
    <w:rsid w:val="00867044"/>
    <w:rsid w:val="00882393"/>
    <w:rsid w:val="008855A5"/>
    <w:rsid w:val="00886190"/>
    <w:rsid w:val="008B055A"/>
    <w:rsid w:val="009226AA"/>
    <w:rsid w:val="00927D91"/>
    <w:rsid w:val="00965EF7"/>
    <w:rsid w:val="00992A49"/>
    <w:rsid w:val="009D255C"/>
    <w:rsid w:val="00A023C2"/>
    <w:rsid w:val="00A544EE"/>
    <w:rsid w:val="00A623E1"/>
    <w:rsid w:val="00A707CC"/>
    <w:rsid w:val="00A8078F"/>
    <w:rsid w:val="00AF247F"/>
    <w:rsid w:val="00B07B0B"/>
    <w:rsid w:val="00B47E3B"/>
    <w:rsid w:val="00B716F5"/>
    <w:rsid w:val="00B9192C"/>
    <w:rsid w:val="00BD60C8"/>
    <w:rsid w:val="00C06D29"/>
    <w:rsid w:val="00C502FA"/>
    <w:rsid w:val="00C96C17"/>
    <w:rsid w:val="00CB0154"/>
    <w:rsid w:val="00CC24B7"/>
    <w:rsid w:val="00CF4C3B"/>
    <w:rsid w:val="00D027F1"/>
    <w:rsid w:val="00D07DE9"/>
    <w:rsid w:val="00D17153"/>
    <w:rsid w:val="00D739D2"/>
    <w:rsid w:val="00DA71AD"/>
    <w:rsid w:val="00DE43B7"/>
    <w:rsid w:val="00E25262"/>
    <w:rsid w:val="00E33FE1"/>
    <w:rsid w:val="00E87F19"/>
    <w:rsid w:val="00EA5EB8"/>
    <w:rsid w:val="00F10AA8"/>
    <w:rsid w:val="00F73EFD"/>
    <w:rsid w:val="00FB753A"/>
    <w:rsid w:val="00FF28F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DED6"/>
  <w15:chartTrackingRefBased/>
  <w15:docId w15:val="{3ED37A92-2138-4B88-A249-20EDEE9B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75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434300"/>
    <w:pPr>
      <w:spacing w:before="100" w:beforeAutospacing="1" w:after="100" w:afterAutospacing="1" w:line="240" w:lineRule="auto"/>
      <w:outlineLvl w:val="1"/>
    </w:pPr>
    <w:rPr>
      <w:rFonts w:ascii="Times New Roman" w:eastAsia="Times New Roman" w:hAnsi="Times New Roman" w:cs="Times New Roman"/>
      <w:b/>
      <w:bCs/>
      <w:sz w:val="36"/>
      <w:szCs w:val="36"/>
      <w:lang w:eastAsia="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qFormat/>
    <w:rsid w:val="00A023C2"/>
    <w:pPr>
      <w:spacing w:before="480" w:after="240"/>
      <w:ind w:left="-57"/>
    </w:pPr>
    <w:rPr>
      <w:rFonts w:ascii="Frutiger 45 Light" w:eastAsia="Times New Roman" w:hAnsi="Frutiger 45 Light" w:cs="Times New Roman"/>
      <w:b/>
      <w:spacing w:val="-4"/>
      <w:kern w:val="28"/>
      <w:sz w:val="40"/>
      <w:szCs w:val="20"/>
      <w:lang w:val="fr-FR" w:eastAsia="fr-FR"/>
    </w:rPr>
  </w:style>
  <w:style w:type="character" w:customStyle="1" w:styleId="TitreCar">
    <w:name w:val="Titre Car"/>
    <w:basedOn w:val="Policepardfaut"/>
    <w:link w:val="Titre"/>
    <w:rsid w:val="00A023C2"/>
    <w:rPr>
      <w:rFonts w:ascii="Frutiger 45 Light" w:eastAsia="Times New Roman" w:hAnsi="Frutiger 45 Light" w:cs="Times New Roman"/>
      <w:b/>
      <w:spacing w:val="-4"/>
      <w:kern w:val="28"/>
      <w:sz w:val="40"/>
      <w:szCs w:val="20"/>
      <w:lang w:val="fr-FR" w:eastAsia="fr-FR"/>
    </w:rPr>
  </w:style>
  <w:style w:type="table" w:styleId="Grilledutableau">
    <w:name w:val="Table Grid"/>
    <w:basedOn w:val="TableauNormal"/>
    <w:uiPriority w:val="39"/>
    <w:rsid w:val="00A02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Identifikation">
    <w:name w:val="X_Identifikation"/>
    <w:basedOn w:val="Normal"/>
    <w:next w:val="Normal"/>
    <w:rsid w:val="00340BC8"/>
    <w:pPr>
      <w:spacing w:before="90" w:after="10"/>
    </w:pPr>
    <w:rPr>
      <w:rFonts w:ascii="Frutiger 45 Light" w:eastAsia="Times New Roman" w:hAnsi="Frutiger 45 Light" w:cs="Times New Roman"/>
      <w:b/>
      <w:spacing w:val="-4"/>
      <w:sz w:val="15"/>
      <w:szCs w:val="20"/>
      <w:lang w:val="fr-FR" w:eastAsia="fr-FR"/>
    </w:rPr>
  </w:style>
  <w:style w:type="paragraph" w:customStyle="1" w:styleId="XIdentifikationR">
    <w:name w:val="X_Identifikation_R"/>
    <w:basedOn w:val="Normal"/>
    <w:rsid w:val="00340BC8"/>
    <w:pPr>
      <w:spacing w:before="40" w:after="0"/>
    </w:pPr>
    <w:rPr>
      <w:rFonts w:ascii="Frutiger 45 Light" w:eastAsia="Times New Roman" w:hAnsi="Frutiger 45 Light" w:cs="Times New Roman"/>
      <w:szCs w:val="20"/>
      <w:lang w:val="fr-FR" w:eastAsia="fr-FR"/>
    </w:rPr>
  </w:style>
  <w:style w:type="character" w:customStyle="1" w:styleId="Titre2Car">
    <w:name w:val="Titre 2 Car"/>
    <w:basedOn w:val="Policepardfaut"/>
    <w:link w:val="Titre2"/>
    <w:uiPriority w:val="9"/>
    <w:rsid w:val="00434300"/>
    <w:rPr>
      <w:rFonts w:ascii="Times New Roman" w:eastAsia="Times New Roman" w:hAnsi="Times New Roman" w:cs="Times New Roman"/>
      <w:b/>
      <w:bCs/>
      <w:sz w:val="36"/>
      <w:szCs w:val="36"/>
      <w:lang w:eastAsia="fr-CH"/>
    </w:rPr>
  </w:style>
  <w:style w:type="character" w:customStyle="1" w:styleId="light">
    <w:name w:val="light"/>
    <w:basedOn w:val="Policepardfaut"/>
    <w:rsid w:val="00B47E3B"/>
  </w:style>
  <w:style w:type="character" w:styleId="Lienhypertexte">
    <w:name w:val="Hyperlink"/>
    <w:basedOn w:val="Policepardfaut"/>
    <w:uiPriority w:val="99"/>
    <w:unhideWhenUsed/>
    <w:rsid w:val="00B47E3B"/>
    <w:rPr>
      <w:color w:val="0000FF"/>
      <w:u w:val="single"/>
    </w:rPr>
  </w:style>
  <w:style w:type="character" w:customStyle="1" w:styleId="txt">
    <w:name w:val="txt"/>
    <w:basedOn w:val="Policepardfaut"/>
    <w:rsid w:val="00B47E3B"/>
  </w:style>
  <w:style w:type="character" w:customStyle="1" w:styleId="what">
    <w:name w:val="what"/>
    <w:basedOn w:val="Policepardfaut"/>
    <w:rsid w:val="00172278"/>
  </w:style>
  <w:style w:type="character" w:styleId="Mentionnonrsolue">
    <w:name w:val="Unresolved Mention"/>
    <w:basedOn w:val="Policepardfaut"/>
    <w:uiPriority w:val="99"/>
    <w:semiHidden/>
    <w:unhideWhenUsed/>
    <w:rsid w:val="00FB753A"/>
    <w:rPr>
      <w:color w:val="605E5C"/>
      <w:shd w:val="clear" w:color="auto" w:fill="E1DFDD"/>
    </w:rPr>
  </w:style>
  <w:style w:type="character" w:customStyle="1" w:styleId="Titre1Car">
    <w:name w:val="Titre 1 Car"/>
    <w:basedOn w:val="Policepardfaut"/>
    <w:link w:val="Titre1"/>
    <w:uiPriority w:val="9"/>
    <w:rsid w:val="00FB753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94400">
      <w:bodyDiv w:val="1"/>
      <w:marLeft w:val="0"/>
      <w:marRight w:val="0"/>
      <w:marTop w:val="0"/>
      <w:marBottom w:val="0"/>
      <w:divBdr>
        <w:top w:val="none" w:sz="0" w:space="0" w:color="auto"/>
        <w:left w:val="none" w:sz="0" w:space="0" w:color="auto"/>
        <w:bottom w:val="none" w:sz="0" w:space="0" w:color="auto"/>
        <w:right w:val="none" w:sz="0" w:space="0" w:color="auto"/>
      </w:divBdr>
    </w:div>
    <w:div w:id="343098587">
      <w:bodyDiv w:val="1"/>
      <w:marLeft w:val="0"/>
      <w:marRight w:val="0"/>
      <w:marTop w:val="0"/>
      <w:marBottom w:val="0"/>
      <w:divBdr>
        <w:top w:val="none" w:sz="0" w:space="0" w:color="auto"/>
        <w:left w:val="none" w:sz="0" w:space="0" w:color="auto"/>
        <w:bottom w:val="none" w:sz="0" w:space="0" w:color="auto"/>
        <w:right w:val="none" w:sz="0" w:space="0" w:color="auto"/>
      </w:divBdr>
      <w:divsChild>
        <w:div w:id="1329554802">
          <w:marLeft w:val="0"/>
          <w:marRight w:val="0"/>
          <w:marTop w:val="0"/>
          <w:marBottom w:val="0"/>
          <w:divBdr>
            <w:top w:val="none" w:sz="0" w:space="0" w:color="auto"/>
            <w:left w:val="none" w:sz="0" w:space="0" w:color="auto"/>
            <w:bottom w:val="none" w:sz="0" w:space="0" w:color="auto"/>
            <w:right w:val="none" w:sz="0" w:space="0" w:color="auto"/>
          </w:divBdr>
        </w:div>
        <w:div w:id="1794783293">
          <w:marLeft w:val="0"/>
          <w:marRight w:val="0"/>
          <w:marTop w:val="0"/>
          <w:marBottom w:val="0"/>
          <w:divBdr>
            <w:top w:val="none" w:sz="0" w:space="0" w:color="auto"/>
            <w:left w:val="none" w:sz="0" w:space="0" w:color="auto"/>
            <w:bottom w:val="none" w:sz="0" w:space="0" w:color="auto"/>
            <w:right w:val="none" w:sz="0" w:space="0" w:color="auto"/>
          </w:divBdr>
        </w:div>
      </w:divsChild>
    </w:div>
    <w:div w:id="434133702">
      <w:bodyDiv w:val="1"/>
      <w:marLeft w:val="0"/>
      <w:marRight w:val="0"/>
      <w:marTop w:val="0"/>
      <w:marBottom w:val="0"/>
      <w:divBdr>
        <w:top w:val="none" w:sz="0" w:space="0" w:color="auto"/>
        <w:left w:val="none" w:sz="0" w:space="0" w:color="auto"/>
        <w:bottom w:val="none" w:sz="0" w:space="0" w:color="auto"/>
        <w:right w:val="none" w:sz="0" w:space="0" w:color="auto"/>
      </w:divBdr>
    </w:div>
    <w:div w:id="499320333">
      <w:bodyDiv w:val="1"/>
      <w:marLeft w:val="0"/>
      <w:marRight w:val="0"/>
      <w:marTop w:val="0"/>
      <w:marBottom w:val="0"/>
      <w:divBdr>
        <w:top w:val="none" w:sz="0" w:space="0" w:color="auto"/>
        <w:left w:val="none" w:sz="0" w:space="0" w:color="auto"/>
        <w:bottom w:val="none" w:sz="0" w:space="0" w:color="auto"/>
        <w:right w:val="none" w:sz="0" w:space="0" w:color="auto"/>
      </w:divBdr>
      <w:divsChild>
        <w:div w:id="1898468367">
          <w:marLeft w:val="0"/>
          <w:marRight w:val="0"/>
          <w:marTop w:val="0"/>
          <w:marBottom w:val="0"/>
          <w:divBdr>
            <w:top w:val="none" w:sz="0" w:space="0" w:color="auto"/>
            <w:left w:val="none" w:sz="0" w:space="0" w:color="auto"/>
            <w:bottom w:val="none" w:sz="0" w:space="0" w:color="auto"/>
            <w:right w:val="none" w:sz="0" w:space="0" w:color="auto"/>
          </w:divBdr>
        </w:div>
        <w:div w:id="1592205189">
          <w:marLeft w:val="0"/>
          <w:marRight w:val="0"/>
          <w:marTop w:val="0"/>
          <w:marBottom w:val="0"/>
          <w:divBdr>
            <w:top w:val="none" w:sz="0" w:space="0" w:color="auto"/>
            <w:left w:val="none" w:sz="0" w:space="0" w:color="auto"/>
            <w:bottom w:val="none" w:sz="0" w:space="0" w:color="auto"/>
            <w:right w:val="none" w:sz="0" w:space="0" w:color="auto"/>
          </w:divBdr>
        </w:div>
        <w:div w:id="1236863621">
          <w:marLeft w:val="0"/>
          <w:marRight w:val="0"/>
          <w:marTop w:val="0"/>
          <w:marBottom w:val="0"/>
          <w:divBdr>
            <w:top w:val="none" w:sz="0" w:space="0" w:color="auto"/>
            <w:left w:val="none" w:sz="0" w:space="0" w:color="auto"/>
            <w:bottom w:val="none" w:sz="0" w:space="0" w:color="auto"/>
            <w:right w:val="none" w:sz="0" w:space="0" w:color="auto"/>
          </w:divBdr>
        </w:div>
      </w:divsChild>
    </w:div>
    <w:div w:id="566186899">
      <w:bodyDiv w:val="1"/>
      <w:marLeft w:val="0"/>
      <w:marRight w:val="0"/>
      <w:marTop w:val="0"/>
      <w:marBottom w:val="0"/>
      <w:divBdr>
        <w:top w:val="none" w:sz="0" w:space="0" w:color="auto"/>
        <w:left w:val="none" w:sz="0" w:space="0" w:color="auto"/>
        <w:bottom w:val="none" w:sz="0" w:space="0" w:color="auto"/>
        <w:right w:val="none" w:sz="0" w:space="0" w:color="auto"/>
      </w:divBdr>
    </w:div>
    <w:div w:id="761804208">
      <w:bodyDiv w:val="1"/>
      <w:marLeft w:val="0"/>
      <w:marRight w:val="0"/>
      <w:marTop w:val="0"/>
      <w:marBottom w:val="0"/>
      <w:divBdr>
        <w:top w:val="none" w:sz="0" w:space="0" w:color="auto"/>
        <w:left w:val="none" w:sz="0" w:space="0" w:color="auto"/>
        <w:bottom w:val="none" w:sz="0" w:space="0" w:color="auto"/>
        <w:right w:val="none" w:sz="0" w:space="0" w:color="auto"/>
      </w:divBdr>
    </w:div>
    <w:div w:id="873886161">
      <w:bodyDiv w:val="1"/>
      <w:marLeft w:val="0"/>
      <w:marRight w:val="0"/>
      <w:marTop w:val="0"/>
      <w:marBottom w:val="0"/>
      <w:divBdr>
        <w:top w:val="none" w:sz="0" w:space="0" w:color="auto"/>
        <w:left w:val="none" w:sz="0" w:space="0" w:color="auto"/>
        <w:bottom w:val="none" w:sz="0" w:space="0" w:color="auto"/>
        <w:right w:val="none" w:sz="0" w:space="0" w:color="auto"/>
      </w:divBdr>
    </w:div>
    <w:div w:id="1013650688">
      <w:bodyDiv w:val="1"/>
      <w:marLeft w:val="0"/>
      <w:marRight w:val="0"/>
      <w:marTop w:val="0"/>
      <w:marBottom w:val="0"/>
      <w:divBdr>
        <w:top w:val="none" w:sz="0" w:space="0" w:color="auto"/>
        <w:left w:val="none" w:sz="0" w:space="0" w:color="auto"/>
        <w:bottom w:val="none" w:sz="0" w:space="0" w:color="auto"/>
        <w:right w:val="none" w:sz="0" w:space="0" w:color="auto"/>
      </w:divBdr>
    </w:div>
    <w:div w:id="1073622804">
      <w:bodyDiv w:val="1"/>
      <w:marLeft w:val="0"/>
      <w:marRight w:val="0"/>
      <w:marTop w:val="0"/>
      <w:marBottom w:val="0"/>
      <w:divBdr>
        <w:top w:val="none" w:sz="0" w:space="0" w:color="auto"/>
        <w:left w:val="none" w:sz="0" w:space="0" w:color="auto"/>
        <w:bottom w:val="none" w:sz="0" w:space="0" w:color="auto"/>
        <w:right w:val="none" w:sz="0" w:space="0" w:color="auto"/>
      </w:divBdr>
    </w:div>
    <w:div w:id="1285040095">
      <w:bodyDiv w:val="1"/>
      <w:marLeft w:val="0"/>
      <w:marRight w:val="0"/>
      <w:marTop w:val="0"/>
      <w:marBottom w:val="0"/>
      <w:divBdr>
        <w:top w:val="none" w:sz="0" w:space="0" w:color="auto"/>
        <w:left w:val="none" w:sz="0" w:space="0" w:color="auto"/>
        <w:bottom w:val="none" w:sz="0" w:space="0" w:color="auto"/>
        <w:right w:val="none" w:sz="0" w:space="0" w:color="auto"/>
      </w:divBdr>
    </w:div>
    <w:div w:id="1446147897">
      <w:bodyDiv w:val="1"/>
      <w:marLeft w:val="0"/>
      <w:marRight w:val="0"/>
      <w:marTop w:val="0"/>
      <w:marBottom w:val="0"/>
      <w:divBdr>
        <w:top w:val="none" w:sz="0" w:space="0" w:color="auto"/>
        <w:left w:val="none" w:sz="0" w:space="0" w:color="auto"/>
        <w:bottom w:val="none" w:sz="0" w:space="0" w:color="auto"/>
        <w:right w:val="none" w:sz="0" w:space="0" w:color="auto"/>
      </w:divBdr>
      <w:divsChild>
        <w:div w:id="524057961">
          <w:marLeft w:val="0"/>
          <w:marRight w:val="0"/>
          <w:marTop w:val="0"/>
          <w:marBottom w:val="0"/>
          <w:divBdr>
            <w:top w:val="none" w:sz="0" w:space="0" w:color="auto"/>
            <w:left w:val="none" w:sz="0" w:space="0" w:color="auto"/>
            <w:bottom w:val="none" w:sz="0" w:space="0" w:color="auto"/>
            <w:right w:val="none" w:sz="0" w:space="0" w:color="auto"/>
          </w:divBdr>
          <w:divsChild>
            <w:div w:id="2127573763">
              <w:marLeft w:val="0"/>
              <w:marRight w:val="0"/>
              <w:marTop w:val="0"/>
              <w:marBottom w:val="0"/>
              <w:divBdr>
                <w:top w:val="none" w:sz="0" w:space="0" w:color="auto"/>
                <w:left w:val="none" w:sz="0" w:space="0" w:color="auto"/>
                <w:bottom w:val="none" w:sz="0" w:space="0" w:color="auto"/>
                <w:right w:val="none" w:sz="0" w:space="0" w:color="auto"/>
              </w:divBdr>
              <w:divsChild>
                <w:div w:id="295794303">
                  <w:marLeft w:val="0"/>
                  <w:marRight w:val="0"/>
                  <w:marTop w:val="0"/>
                  <w:marBottom w:val="0"/>
                  <w:divBdr>
                    <w:top w:val="none" w:sz="0" w:space="0" w:color="auto"/>
                    <w:left w:val="none" w:sz="0" w:space="0" w:color="auto"/>
                    <w:bottom w:val="none" w:sz="0" w:space="0" w:color="auto"/>
                    <w:right w:val="none" w:sz="0" w:space="0" w:color="auto"/>
                  </w:divBdr>
                </w:div>
                <w:div w:id="173763919">
                  <w:marLeft w:val="0"/>
                  <w:marRight w:val="0"/>
                  <w:marTop w:val="0"/>
                  <w:marBottom w:val="0"/>
                  <w:divBdr>
                    <w:top w:val="none" w:sz="0" w:space="0" w:color="auto"/>
                    <w:left w:val="none" w:sz="0" w:space="0" w:color="auto"/>
                    <w:bottom w:val="none" w:sz="0" w:space="0" w:color="auto"/>
                    <w:right w:val="none" w:sz="0" w:space="0" w:color="auto"/>
                  </w:divBdr>
                </w:div>
                <w:div w:id="4109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53583">
          <w:marLeft w:val="0"/>
          <w:marRight w:val="0"/>
          <w:marTop w:val="0"/>
          <w:marBottom w:val="0"/>
          <w:divBdr>
            <w:top w:val="none" w:sz="0" w:space="0" w:color="auto"/>
            <w:left w:val="none" w:sz="0" w:space="0" w:color="auto"/>
            <w:bottom w:val="none" w:sz="0" w:space="0" w:color="auto"/>
            <w:right w:val="none" w:sz="0" w:space="0" w:color="auto"/>
          </w:divBdr>
        </w:div>
      </w:divsChild>
    </w:div>
    <w:div w:id="1723095790">
      <w:bodyDiv w:val="1"/>
      <w:marLeft w:val="0"/>
      <w:marRight w:val="0"/>
      <w:marTop w:val="0"/>
      <w:marBottom w:val="0"/>
      <w:divBdr>
        <w:top w:val="none" w:sz="0" w:space="0" w:color="auto"/>
        <w:left w:val="none" w:sz="0" w:space="0" w:color="auto"/>
        <w:bottom w:val="none" w:sz="0" w:space="0" w:color="auto"/>
        <w:right w:val="none" w:sz="0" w:space="0" w:color="auto"/>
      </w:divBdr>
    </w:div>
    <w:div w:id="1971326212">
      <w:bodyDiv w:val="1"/>
      <w:marLeft w:val="0"/>
      <w:marRight w:val="0"/>
      <w:marTop w:val="0"/>
      <w:marBottom w:val="0"/>
      <w:divBdr>
        <w:top w:val="none" w:sz="0" w:space="0" w:color="auto"/>
        <w:left w:val="none" w:sz="0" w:space="0" w:color="auto"/>
        <w:bottom w:val="none" w:sz="0" w:space="0" w:color="auto"/>
        <w:right w:val="none" w:sz="0" w:space="0" w:color="auto"/>
      </w:divBdr>
    </w:div>
    <w:div w:id="2029410333">
      <w:bodyDiv w:val="1"/>
      <w:marLeft w:val="0"/>
      <w:marRight w:val="0"/>
      <w:marTop w:val="0"/>
      <w:marBottom w:val="0"/>
      <w:divBdr>
        <w:top w:val="none" w:sz="0" w:space="0" w:color="auto"/>
        <w:left w:val="none" w:sz="0" w:space="0" w:color="auto"/>
        <w:bottom w:val="none" w:sz="0" w:space="0" w:color="auto"/>
        <w:right w:val="none" w:sz="0" w:space="0" w:color="auto"/>
      </w:divBdr>
    </w:div>
    <w:div w:id="207612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ocine.fr/personne/fichepersonne_gen_cpersonne=696.html" TargetMode="External"/><Relationship Id="rId3" Type="http://schemas.openxmlformats.org/officeDocument/2006/relationships/styles" Target="styles.xml"/><Relationship Id="rId7" Type="http://schemas.openxmlformats.org/officeDocument/2006/relationships/hyperlink" Target="https://www.allocine.fr/personne/fichepersonne_gen_cpersonne=659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llocine.fr/personne/fichepersonne_gen_cpersonne=769523.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A4442-4D5E-B04C-B27E-66FB6F47F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251</Words>
  <Characters>1381</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Carrel Meyer</dc:creator>
  <cp:keywords/>
  <dc:description/>
  <cp:lastModifiedBy>Isabelle Varenne</cp:lastModifiedBy>
  <cp:revision>2</cp:revision>
  <cp:lastPrinted>2022-12-19T14:53:00Z</cp:lastPrinted>
  <dcterms:created xsi:type="dcterms:W3CDTF">2026-02-26T06:48:00Z</dcterms:created>
  <dcterms:modified xsi:type="dcterms:W3CDTF">2026-02-26T06:48:00Z</dcterms:modified>
</cp:coreProperties>
</file>